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E5" w:rsidRDefault="004D483F">
      <w:pPr>
        <w:pStyle w:val="Pagrindinistekstas3"/>
        <w:numPr>
          <w:ilvl w:val="0"/>
          <w:numId w:val="1"/>
        </w:numPr>
        <w:shd w:val="clear" w:color="auto" w:fill="auto"/>
        <w:tabs>
          <w:tab w:val="left" w:pos="164"/>
        </w:tabs>
        <w:spacing w:after="24" w:line="190" w:lineRule="exact"/>
        <w:ind w:left="20"/>
      </w:pPr>
      <w:bookmarkStart w:id="0" w:name="_GoBack"/>
      <w:bookmarkEnd w:id="0"/>
      <w:r>
        <w:t>lapas. Emblema, himnas, nuotrauka.</w:t>
      </w:r>
    </w:p>
    <w:p w:rsidR="003733E5" w:rsidRDefault="004D483F">
      <w:pPr>
        <w:pStyle w:val="Pagrindinistekstas3"/>
        <w:numPr>
          <w:ilvl w:val="0"/>
          <w:numId w:val="1"/>
        </w:numPr>
        <w:shd w:val="clear" w:color="auto" w:fill="auto"/>
        <w:tabs>
          <w:tab w:val="left" w:pos="193"/>
        </w:tabs>
        <w:spacing w:after="165" w:line="190" w:lineRule="exact"/>
        <w:ind w:left="20"/>
      </w:pPr>
      <w:r>
        <w:t>lapas. ISTORIJA.</w:t>
      </w:r>
    </w:p>
    <w:p w:rsidR="003733E5" w:rsidRDefault="004D483F">
      <w:pPr>
        <w:pStyle w:val="Pagrindinistekstas3"/>
        <w:shd w:val="clear" w:color="auto" w:fill="auto"/>
        <w:spacing w:after="0" w:line="250" w:lineRule="exact"/>
        <w:ind w:left="20" w:right="20" w:firstLine="740"/>
      </w:pPr>
      <w:r>
        <w:t xml:space="preserve">Jonavos 4 - oji vidurinė mokykla pradeda veikti 1974 m. rugsėjo 15 d. 1995 m. mokyklai suteikiamas Senamiesčio vidurinės mokyklos vardas, o jau 1998 m. ji reorganizuojama </w:t>
      </w:r>
      <w:r w:rsidR="00C86402">
        <w:t>į</w:t>
      </w:r>
      <w:r>
        <w:t xml:space="preserve"> keturmetę gimnaziją.</w:t>
      </w:r>
    </w:p>
    <w:p w:rsidR="003733E5" w:rsidRDefault="004D483F">
      <w:pPr>
        <w:pStyle w:val="Pagrindinistekstas3"/>
        <w:shd w:val="clear" w:color="auto" w:fill="auto"/>
        <w:spacing w:after="0" w:line="250" w:lineRule="exact"/>
        <w:ind w:left="20" w:right="20"/>
      </w:pPr>
      <w:r>
        <w:t xml:space="preserve">Buvę mokyklos direktoriai - Antanas Katinas , Irma Šidlauskaitė (Banevičienė), nuo 2003 m. - Rita </w:t>
      </w:r>
      <w:proofErr w:type="spellStart"/>
      <w:r>
        <w:t>Čiužienė</w:t>
      </w:r>
      <w:proofErr w:type="spellEnd"/>
      <w:r>
        <w:t>.</w:t>
      </w:r>
    </w:p>
    <w:p w:rsidR="003733E5" w:rsidRDefault="004D483F">
      <w:pPr>
        <w:pStyle w:val="Pagrindinistekstas3"/>
        <w:shd w:val="clear" w:color="auto" w:fill="auto"/>
        <w:spacing w:after="240" w:line="250" w:lineRule="exact"/>
        <w:ind w:left="20" w:right="20"/>
      </w:pPr>
      <w:r>
        <w:t>Gimnazijoje vadovaujamasi nuostata „</w:t>
      </w:r>
      <w:proofErr w:type="spellStart"/>
      <w:r>
        <w:t>Docendo</w:t>
      </w:r>
      <w:proofErr w:type="spellEnd"/>
      <w:r>
        <w:t xml:space="preserve"> </w:t>
      </w:r>
      <w:proofErr w:type="spellStart"/>
      <w:r>
        <w:t>discimus</w:t>
      </w:r>
      <w:proofErr w:type="spellEnd"/>
      <w:r>
        <w:t xml:space="preserve">" („ Mokydami mokomės"), siekiama sukurti kūrybinę ir akademinę atmosferą mokiniui tobulėti, atsiskleisti bei </w:t>
      </w:r>
      <w:r w:rsidR="00C86402">
        <w:t>įgyti</w:t>
      </w:r>
      <w:r>
        <w:t xml:space="preserve"> antrosios pakopos pagrindinį ir vidurinį išsilavinimą. Šiuo metu jo siekia 780 14 - 19 metų amžiaus mokinių, mokomų 60 kvalifikuotų mokytojų, pedagoginių darbuotojų.</w:t>
      </w:r>
    </w:p>
    <w:p w:rsidR="003733E5" w:rsidRDefault="004D483F">
      <w:pPr>
        <w:pStyle w:val="Pagrindinistekstas3"/>
        <w:numPr>
          <w:ilvl w:val="0"/>
          <w:numId w:val="1"/>
        </w:numPr>
        <w:shd w:val="clear" w:color="auto" w:fill="auto"/>
        <w:tabs>
          <w:tab w:val="left" w:pos="188"/>
        </w:tabs>
        <w:spacing w:after="0" w:line="250" w:lineRule="exact"/>
        <w:ind w:left="20"/>
      </w:pPr>
      <w:r>
        <w:t>Lapas. SAVIVALDA</w:t>
      </w:r>
    </w:p>
    <w:p w:rsidR="003733E5" w:rsidRDefault="004D483F">
      <w:pPr>
        <w:pStyle w:val="Pagrindinistekstas3"/>
        <w:shd w:val="clear" w:color="auto" w:fill="auto"/>
        <w:spacing w:after="0" w:line="250" w:lineRule="exact"/>
        <w:ind w:left="20" w:right="20"/>
      </w:pPr>
      <w:r>
        <w:t>Senamiesčio gimnazijos savivaldą sudaro</w:t>
      </w:r>
      <w:r>
        <w:rPr>
          <w:rStyle w:val="Pagrindinistekstas10tkKursyvasIretinimas0tk"/>
        </w:rPr>
        <w:t xml:space="preserve"> gimnazijos taryba</w:t>
      </w:r>
      <w:r>
        <w:t xml:space="preserve"> -15 asmenų atstovauja mokiniams, mokytojams, tėvams;</w:t>
      </w:r>
      <w:r>
        <w:rPr>
          <w:rStyle w:val="Pagrindinistekstas10tkKursyvasIretinimas0tk"/>
        </w:rPr>
        <w:t xml:space="preserve"> mokytojų taryba</w:t>
      </w:r>
      <w:r>
        <w:t xml:space="preserve"> ir</w:t>
      </w:r>
      <w:r>
        <w:rPr>
          <w:rStyle w:val="Pagrindinistekstas10tkKursyvasIretinimas0tk"/>
        </w:rPr>
        <w:t xml:space="preserve"> gimnazistų taryba.</w:t>
      </w:r>
    </w:p>
    <w:p w:rsidR="003733E5" w:rsidRDefault="004D483F">
      <w:pPr>
        <w:pStyle w:val="Pagrindinistekstas3"/>
        <w:shd w:val="clear" w:color="auto" w:fill="auto"/>
        <w:spacing w:after="288" w:line="250" w:lineRule="exact"/>
        <w:ind w:left="20" w:right="20"/>
      </w:pPr>
      <w:r>
        <w:t xml:space="preserve">Nuo 2000 m. gimnazistai renka ir prezidentą. Rinkimų kampanijos metu kandidatai pristato savo tikslus. Organizuojami debatai, po to gimnazistai balsuoja. Šiuo metu prezidentė yra trečios klasės mokinė Sigita </w:t>
      </w:r>
      <w:proofErr w:type="spellStart"/>
      <w:r>
        <w:t>Bakaneckaitė</w:t>
      </w:r>
      <w:proofErr w:type="spellEnd"/>
      <w:r>
        <w:t>.</w:t>
      </w:r>
    </w:p>
    <w:p w:rsidR="003733E5" w:rsidRDefault="004D483F">
      <w:pPr>
        <w:pStyle w:val="Pagrindinistekstas3"/>
        <w:numPr>
          <w:ilvl w:val="0"/>
          <w:numId w:val="1"/>
        </w:numPr>
        <w:shd w:val="clear" w:color="auto" w:fill="auto"/>
        <w:tabs>
          <w:tab w:val="left" w:pos="193"/>
        </w:tabs>
        <w:spacing w:after="208" w:line="190" w:lineRule="exact"/>
        <w:ind w:left="20"/>
      </w:pPr>
      <w:r>
        <w:t>Lapas. ŠVENTĖS (MES)</w:t>
      </w:r>
    </w:p>
    <w:p w:rsidR="003733E5" w:rsidRDefault="004D483F">
      <w:pPr>
        <w:pStyle w:val="Pagrindinistekstas3"/>
        <w:shd w:val="clear" w:color="auto" w:fill="auto"/>
        <w:spacing w:after="156" w:line="190" w:lineRule="exact"/>
        <w:ind w:left="20"/>
      </w:pPr>
      <w:r>
        <w:t>Rugsėjo 1 - oji - Mokslo metų pradžios visoje Lietuvoje šventė.</w:t>
      </w:r>
    </w:p>
    <w:p w:rsidR="003733E5" w:rsidRDefault="004D483F">
      <w:pPr>
        <w:pStyle w:val="Pagrindinistekstas3"/>
        <w:numPr>
          <w:ilvl w:val="0"/>
          <w:numId w:val="1"/>
        </w:numPr>
        <w:shd w:val="clear" w:color="auto" w:fill="auto"/>
        <w:tabs>
          <w:tab w:val="left" w:pos="188"/>
        </w:tabs>
        <w:spacing w:after="0" w:line="250" w:lineRule="exact"/>
        <w:ind w:left="20"/>
      </w:pPr>
      <w:r>
        <w:t>Lapas.</w:t>
      </w:r>
    </w:p>
    <w:p w:rsidR="003733E5" w:rsidRDefault="004D483F">
      <w:pPr>
        <w:pStyle w:val="Pagrindinistekstas3"/>
        <w:shd w:val="clear" w:color="auto" w:fill="auto"/>
        <w:spacing w:after="288" w:line="250" w:lineRule="exact"/>
        <w:ind w:left="20" w:right="20"/>
      </w:pPr>
      <w:r>
        <w:t xml:space="preserve">Populiariausias , net keletą dienų trunkantis gimnazijos renginys - </w:t>
      </w:r>
      <w:proofErr w:type="spellStart"/>
      <w:r>
        <w:t>Techno</w:t>
      </w:r>
      <w:proofErr w:type="spellEnd"/>
      <w:r>
        <w:t xml:space="preserve"> meno dienos. Šiemet jos vyko 14 - </w:t>
      </w:r>
      <w:proofErr w:type="spellStart"/>
      <w:r>
        <w:t>ąjį</w:t>
      </w:r>
      <w:proofErr w:type="spellEnd"/>
      <w:r>
        <w:t xml:space="preserve"> kartą. Neatpažįstamai gimnaziją pakeičia mokinių, tėvelių kurtos instaliacijos, šokių, madų, muzikos šou. Tai galimybė išreikšti save, atskleisti savo kūrybinius sugebėjimus.</w:t>
      </w:r>
    </w:p>
    <w:p w:rsidR="003733E5" w:rsidRDefault="004D483F">
      <w:pPr>
        <w:pStyle w:val="Pagrindinistekstas3"/>
        <w:numPr>
          <w:ilvl w:val="0"/>
          <w:numId w:val="1"/>
        </w:numPr>
        <w:shd w:val="clear" w:color="auto" w:fill="auto"/>
        <w:tabs>
          <w:tab w:val="left" w:pos="178"/>
        </w:tabs>
        <w:spacing w:after="0" w:line="190" w:lineRule="exact"/>
        <w:ind w:left="20"/>
      </w:pPr>
      <w:r>
        <w:t>Lapas.</w:t>
      </w:r>
    </w:p>
    <w:p w:rsidR="003733E5" w:rsidRDefault="004D483F">
      <w:pPr>
        <w:pStyle w:val="Pagrindinistekstas3"/>
        <w:shd w:val="clear" w:color="auto" w:fill="auto"/>
        <w:spacing w:after="420" w:line="250" w:lineRule="exact"/>
        <w:ind w:left="20" w:right="20" w:firstLine="220"/>
      </w:pPr>
      <w:r>
        <w:t>Gimnazistams svarbu mokytis ne tik matematikos, chemijos ar kitų tiksliųjų mokslų. Yra mokinių , besidominčių literatūra, daile, užsienio kalbomis. Poezijos ir prozos žodis skamba meninio skaitymo, vertimo konkursuose bei kūrybinėje laboratorijoje „Laiptai</w:t>
      </w:r>
      <w:r w:rsidR="00C86402">
        <w:t>“</w:t>
      </w:r>
      <w:r>
        <w:t xml:space="preserve"> Teksto skaitymo pojūtis, natūralus, gilus dvasinis kalbėjimas, įvairūs kūrinių perteikimo, vertimo būdai — tai dar vienas kūrybinis ieškojimas.</w:t>
      </w:r>
    </w:p>
    <w:p w:rsidR="003733E5" w:rsidRDefault="004D483F">
      <w:pPr>
        <w:pStyle w:val="Pagrindinistekstas3"/>
        <w:shd w:val="clear" w:color="auto" w:fill="auto"/>
        <w:spacing w:after="420" w:line="250" w:lineRule="exact"/>
        <w:ind w:left="20" w:right="20" w:firstLine="220"/>
      </w:pPr>
      <w:r>
        <w:t>7 Lapas. Integruotas menų ir socializacijos projektas „Akibrokštai" suburia meniškas sielas. Veiklos netrūksta muzikos, šokio, teatro ir dailės mėgėjams. Gimnazijos erdvę papuošia dailės parodos. Solistų, choristų improvizacijos, gitarų virtuozų pasirodymai stebina žiūrovus. Nenutyla ir šokio žingsnelis salėje. Turiningą gimnazistų programą papildo svečių iš neįgaliųjų jaunimo užimtumo centrų, globos namų, Jonavos vaikų lopšelio - darželio „</w:t>
      </w:r>
      <w:proofErr w:type="spellStart"/>
      <w:r>
        <w:t>Lakštingalėlė</w:t>
      </w:r>
      <w:proofErr w:type="spellEnd"/>
      <w:r w:rsidR="00C86402">
        <w:t>“</w:t>
      </w:r>
      <w:r>
        <w:t>, vaikų darželio - mokyklos „Bitutė" programos. Mažiesiems dalyviams technologijų mokytojai veda darbelių pamokas. Veikdami kartu mokomės jautrumo ir tolerancijos kitokiam, juk emociniai ir socialiniai dalykai mus lydi kiekvieną dieną.</w:t>
      </w:r>
    </w:p>
    <w:p w:rsidR="003733E5" w:rsidRDefault="004D483F">
      <w:pPr>
        <w:pStyle w:val="Pagrindinistekstas3"/>
        <w:shd w:val="clear" w:color="auto" w:fill="auto"/>
        <w:spacing w:after="0" w:line="250" w:lineRule="exact"/>
        <w:ind w:left="20"/>
      </w:pPr>
      <w:r>
        <w:t>8 Lapas.</w:t>
      </w:r>
    </w:p>
    <w:p w:rsidR="003733E5" w:rsidRDefault="004D483F">
      <w:pPr>
        <w:pStyle w:val="Pagrindinistekstas3"/>
        <w:shd w:val="clear" w:color="auto" w:fill="auto"/>
        <w:spacing w:after="0" w:line="250" w:lineRule="exact"/>
        <w:ind w:left="20" w:right="20"/>
      </w:pPr>
      <w:r>
        <w:t>Prasmingai gimnazistai leidžia laiką ir naktiniuose renginiuose „</w:t>
      </w:r>
      <w:proofErr w:type="spellStart"/>
      <w:r>
        <w:t>Terra</w:t>
      </w:r>
      <w:proofErr w:type="spellEnd"/>
      <w:r>
        <w:t xml:space="preserve"> </w:t>
      </w:r>
      <w:proofErr w:type="spellStart"/>
      <w:r>
        <w:t>incognita</w:t>
      </w:r>
      <w:proofErr w:type="spellEnd"/>
      <w:r w:rsidR="00C86402">
        <w:t>“</w:t>
      </w:r>
      <w:r>
        <w:t xml:space="preserve">. Bendraudami netradicinėje aplinkoje, susitikę su buvusiais ir jau nemažai pasiekusiais gimnazijos mokiniais, studentais, dalyvaudami chemijos, fizikos, biologijos, istorijos, kalbų, matematikos, geografijos, menų laboratorijose, stebi, eksperimentuoja, tiria, ieško. Kad gimnazistų ieškojimai sėkmingi rodo gimnazistų pasiekimai rajoninėse ir respublikinėse olimpiadose. </w:t>
      </w:r>
      <w:r>
        <w:rPr>
          <w:rStyle w:val="Pagrindinistekstas1"/>
        </w:rPr>
        <w:t>70/ gimnazistų studijuoja universitetinėse ir neuniversitetinėse įstaigose, kiti - užsienyje.</w:t>
      </w:r>
    </w:p>
    <w:p w:rsidR="003733E5" w:rsidRDefault="004D483F">
      <w:pPr>
        <w:pStyle w:val="Pagrindinistekstas3"/>
        <w:shd w:val="clear" w:color="auto" w:fill="auto"/>
        <w:spacing w:after="220" w:line="190" w:lineRule="exact"/>
        <w:ind w:left="20"/>
      </w:pPr>
      <w:r>
        <w:t>9 Lapas.</w:t>
      </w:r>
    </w:p>
    <w:p w:rsidR="003733E5" w:rsidRDefault="004D483F">
      <w:pPr>
        <w:pStyle w:val="Pagrindinistekstas3"/>
        <w:shd w:val="clear" w:color="auto" w:fill="auto"/>
        <w:spacing w:after="228" w:line="250" w:lineRule="exact"/>
        <w:ind w:left="20" w:right="20"/>
      </w:pPr>
      <w:r>
        <w:t>Gimnazistai, jų tėvai, mokytojai renkasi j „Valio</w:t>
      </w:r>
      <w:r w:rsidR="00C86402">
        <w:t>“</w:t>
      </w:r>
      <w:r>
        <w:t xml:space="preserve"> šventę pasveikinti įvairių olimpiadų, konkursų, sporto varžybų nugalėtojų, prizininkų ir labai gerai besimokančių mokinių. Jie apdovanojami padėkos raštais bei simbolinėmis gimnazijos tarybos dovanėlėmis su Senamiesčio atributika. Šios šventės šūkis „Pergalė mėgsta triūsą" įkvepia gimnazistus neužmigti ant laurų, o ir toliau daug dirbti, siekti asmeninių laimėjimų, džiuginančių visą gimnazijos bendruomenę.</w:t>
      </w:r>
    </w:p>
    <w:p w:rsidR="003733E5" w:rsidRDefault="004D483F">
      <w:pPr>
        <w:pStyle w:val="Pagrindinistekstas3"/>
        <w:numPr>
          <w:ilvl w:val="1"/>
          <w:numId w:val="1"/>
        </w:numPr>
        <w:shd w:val="clear" w:color="auto" w:fill="auto"/>
        <w:tabs>
          <w:tab w:val="left" w:pos="270"/>
        </w:tabs>
        <w:spacing w:after="28" w:line="190" w:lineRule="exact"/>
        <w:ind w:left="20"/>
      </w:pPr>
      <w:r>
        <w:t>Lapas.</w:t>
      </w:r>
    </w:p>
    <w:p w:rsidR="003733E5" w:rsidRDefault="004D483F">
      <w:pPr>
        <w:pStyle w:val="Pagrindinistekstas3"/>
        <w:shd w:val="clear" w:color="auto" w:fill="auto"/>
        <w:spacing w:after="216" w:line="190" w:lineRule="exact"/>
        <w:ind w:left="20"/>
      </w:pPr>
      <w:r>
        <w:t>Spalio 5 - oji - Tarptautinė mokytojų diena. Visi gražiausi žodžiai skirti mūsų mokytojams. ( nuotraukos).</w:t>
      </w:r>
    </w:p>
    <w:p w:rsidR="003733E5" w:rsidRDefault="004D483F">
      <w:pPr>
        <w:pStyle w:val="Pagrindinistekstas3"/>
        <w:numPr>
          <w:ilvl w:val="1"/>
          <w:numId w:val="1"/>
        </w:numPr>
        <w:shd w:val="clear" w:color="auto" w:fill="auto"/>
        <w:tabs>
          <w:tab w:val="left" w:pos="274"/>
        </w:tabs>
        <w:spacing w:after="0" w:line="250" w:lineRule="exact"/>
        <w:ind w:left="20"/>
      </w:pPr>
      <w:r>
        <w:t>Lapas.</w:t>
      </w:r>
    </w:p>
    <w:p w:rsidR="003733E5" w:rsidRDefault="004D483F">
      <w:pPr>
        <w:pStyle w:val="Pagrindinistekstas3"/>
        <w:shd w:val="clear" w:color="auto" w:fill="auto"/>
        <w:spacing w:after="0" w:line="250" w:lineRule="exact"/>
        <w:ind w:left="20" w:right="20"/>
      </w:pPr>
      <w:r>
        <w:t xml:space="preserve">Šimtadienis - originali bendruomenės šventė. Abiturientai šventės temą renkasi patys, todėl ji kiekvienais metais skirtinga. Stebina gimnazistų, mokytojų, auklėtojų, tėvų pasirodymai, žavi originalios scenografijos, o vaikystę primenantis nuotraukų stendas „Kai aš mažas buvau", pirmųjų mokytojų sveikinimai primena, kaip greitai bėga laikas. Tai paskutinis pasilinksminimas prieš atsakingiausią mokyklinį etapą - pasirengimą egzaminams. Gegužės pabaigoje nuskamba Paskutinis skambutis - abiturientai dėkoja mokytojams, auklėtojoms, trečių klasių mokiniai džiaugiasi, kad </w:t>
      </w:r>
      <w:r>
        <w:lastRenderedPageBreak/>
        <w:t>bus vyriausi gimnazijoje. Sėkmingai įveikusiems egzaminų sesiją abiturientams išleistuvių vakare auklėtojos iškilmingai įteikia brandos atestatus. Tai.</w:t>
      </w:r>
    </w:p>
    <w:p w:rsidR="003733E5" w:rsidRDefault="004D483F">
      <w:pPr>
        <w:pStyle w:val="Pagrindinistekstas3"/>
        <w:numPr>
          <w:ilvl w:val="1"/>
          <w:numId w:val="1"/>
        </w:numPr>
        <w:shd w:val="clear" w:color="auto" w:fill="auto"/>
        <w:tabs>
          <w:tab w:val="left" w:pos="279"/>
        </w:tabs>
        <w:spacing w:after="0" w:line="250" w:lineRule="exact"/>
        <w:ind w:left="20"/>
      </w:pPr>
      <w:r>
        <w:t>Lapas.</w:t>
      </w:r>
    </w:p>
    <w:p w:rsidR="003733E5" w:rsidRDefault="004D483F">
      <w:pPr>
        <w:pStyle w:val="Pagrindinistekstas3"/>
        <w:shd w:val="clear" w:color="auto" w:fill="auto"/>
        <w:spacing w:after="180" w:line="250" w:lineRule="exact"/>
        <w:ind w:left="20" w:right="20"/>
      </w:pPr>
      <w:r>
        <w:t>Dar viena stipri gimnazijos sritis -</w:t>
      </w:r>
      <w:r>
        <w:rPr>
          <w:rStyle w:val="PagrindinistekstasPusjuodisIretinimas0tk"/>
        </w:rPr>
        <w:t xml:space="preserve"> sportas.</w:t>
      </w:r>
      <w:r>
        <w:t xml:space="preserve"> Jonavos Senamiesčio gimnazija - 2011 m. sportiškiausia mokykla Lietuvoje. Kūno kultūros mokytoja Vyta </w:t>
      </w:r>
      <w:proofErr w:type="spellStart"/>
      <w:r>
        <w:t>Orlovienė</w:t>
      </w:r>
      <w:proofErr w:type="spellEnd"/>
      <w:r>
        <w:t xml:space="preserve"> - geriausių Lietuvos kūno kultūros mokytojų 2012 m. dešimtuko laureatė. Už sportinius pasiekimus gimnazistai ir jų mokytojai kasmet apdovanojami Lietuvos Respublikos Seime. Nors gimnazistai dalyvauja daugelyje respublikinių varžybų, sporto renginių gausu ir gimnazijoje. Jau 16 - </w:t>
      </w:r>
      <w:proofErr w:type="spellStart"/>
      <w:r>
        <w:t>tasis</w:t>
      </w:r>
      <w:proofErr w:type="spellEnd"/>
      <w:r>
        <w:t xml:space="preserve"> krepšinio lygos, 4 - </w:t>
      </w:r>
      <w:proofErr w:type="spellStart"/>
      <w:r>
        <w:t>tasis</w:t>
      </w:r>
      <w:proofErr w:type="spellEnd"/>
      <w:r>
        <w:t xml:space="preserve"> tinklinio lygos sezonai. Pastarajame žaidžia ir mokytojai. D</w:t>
      </w:r>
      <w:r>
        <w:rPr>
          <w:rStyle w:val="Pagrindinistekstas2"/>
        </w:rPr>
        <w:t>veji metai organizuojamos plaukimo varžybos.</w:t>
      </w:r>
    </w:p>
    <w:p w:rsidR="003733E5" w:rsidRDefault="004D483F">
      <w:pPr>
        <w:pStyle w:val="Pagrindinistekstas3"/>
        <w:numPr>
          <w:ilvl w:val="1"/>
          <w:numId w:val="1"/>
        </w:numPr>
        <w:shd w:val="clear" w:color="auto" w:fill="auto"/>
        <w:tabs>
          <w:tab w:val="left" w:pos="270"/>
        </w:tabs>
        <w:spacing w:after="0" w:line="250" w:lineRule="exact"/>
        <w:ind w:left="20"/>
      </w:pPr>
      <w:r>
        <w:t>Lapas.</w:t>
      </w:r>
    </w:p>
    <w:p w:rsidR="003733E5" w:rsidRDefault="004D483F">
      <w:pPr>
        <w:pStyle w:val="Pagrindinistekstas3"/>
        <w:shd w:val="clear" w:color="auto" w:fill="auto"/>
        <w:spacing w:after="0" w:line="250" w:lineRule="exact"/>
        <w:ind w:left="20" w:right="20"/>
      </w:pPr>
      <w:r>
        <w:t xml:space="preserve">Europoje kalbų diena švenčiama nuo 2001 - </w:t>
      </w:r>
      <w:proofErr w:type="spellStart"/>
      <w:r>
        <w:t>ųjų</w:t>
      </w:r>
      <w:proofErr w:type="spellEnd"/>
      <w:r>
        <w:t xml:space="preserve"> metų. Nuo tada ji minima ir gimnazijoje. Užsienio kalbų mokytojos kartu su mokiniais rengia akcijas, skatinančias ne tik domėtis Europos šalių kalbomis, papročiais bei tradicijomis , bet ir pabandyti išmokti kalbėti prancūziškai, itališkai, daniškai ir kt. Susidomėjimo sulaukia ir gyvasis žodynėlis, vertimo pamokėlės, susitikimai su svečiais. Jau lankėsi</w:t>
      </w:r>
    </w:p>
    <w:p w:rsidR="003733E5" w:rsidRDefault="004D483F">
      <w:pPr>
        <w:pStyle w:val="Pagrindinistekstas3"/>
        <w:shd w:val="clear" w:color="auto" w:fill="auto"/>
        <w:tabs>
          <w:tab w:val="left" w:leader="dot" w:pos="3274"/>
        </w:tabs>
        <w:spacing w:after="0" w:line="250" w:lineRule="exact"/>
        <w:ind w:left="20"/>
      </w:pPr>
      <w:r>
        <w:tab/>
        <w:t xml:space="preserve"> Džiaugiamės, kad kitais metais vėl bandysime atverti duris į platųjį</w:t>
      </w:r>
    </w:p>
    <w:p w:rsidR="003733E5" w:rsidRDefault="004D483F">
      <w:pPr>
        <w:pStyle w:val="Pagrindinistekstas3"/>
        <w:shd w:val="clear" w:color="auto" w:fill="auto"/>
        <w:spacing w:after="480" w:line="250" w:lineRule="exact"/>
        <w:ind w:left="20"/>
      </w:pPr>
      <w:r>
        <w:t>pasaulį.</w:t>
      </w:r>
    </w:p>
    <w:p w:rsidR="003733E5" w:rsidRDefault="004D483F">
      <w:pPr>
        <w:pStyle w:val="Pagrindinistekstas3"/>
        <w:numPr>
          <w:ilvl w:val="1"/>
          <w:numId w:val="1"/>
        </w:numPr>
        <w:shd w:val="clear" w:color="auto" w:fill="auto"/>
        <w:tabs>
          <w:tab w:val="left" w:pos="274"/>
        </w:tabs>
        <w:spacing w:after="0" w:line="250" w:lineRule="exact"/>
        <w:ind w:left="20"/>
      </w:pPr>
      <w:r>
        <w:t>Lapas.</w:t>
      </w:r>
    </w:p>
    <w:p w:rsidR="003733E5" w:rsidRDefault="004D483F">
      <w:pPr>
        <w:pStyle w:val="Pagrindinistekstas3"/>
        <w:shd w:val="clear" w:color="auto" w:fill="auto"/>
        <w:spacing w:after="180" w:line="250" w:lineRule="exact"/>
        <w:ind w:left="20" w:right="20"/>
      </w:pPr>
      <w:r>
        <w:rPr>
          <w:rStyle w:val="Pagrindinistekstas10tkKursyvasIretinimas0tk0"/>
        </w:rPr>
        <w:t>Mokykla prie Neries krantų</w:t>
      </w:r>
      <w:r>
        <w:t xml:space="preserve"> neabejinga aplinkosaugos problemoms, gamtai. Originaliai minimos</w:t>
      </w:r>
      <w:r>
        <w:rPr>
          <w:rStyle w:val="PagrindinistekstasPusjuodisIretinimas0tk"/>
        </w:rPr>
        <w:t xml:space="preserve"> Pasaulinė gyvūnijos diena , Žemės diena</w:t>
      </w:r>
      <w:r>
        <w:t xml:space="preserve"> : rengiami stendiniai pranešimai, informaciniai lankstinukai, rodomos skaidrės ir edukaciniai filmai apie nykstančius gyvūnų rūšis ir teises, daug dėmesio sulaukia kinologų su šunimis pasirodymai, atvyksta pareigūnai iš Viešojo Saugumo tarnybos. Taip pat kasmet gimnazistai dalyvauja nacionalinėje</w:t>
      </w:r>
      <w:r>
        <w:rPr>
          <w:rStyle w:val="PagrindinistekstasPusjuodisIretinimas0tk"/>
        </w:rPr>
        <w:t xml:space="preserve"> akcijoje „Darom"</w:t>
      </w:r>
      <w:r>
        <w:t xml:space="preserve"> ir švarina miesto aplinką. Šiuose renginiuose visus jungia bendras veiklos tikslas - skatinti aplinkinius suvokti, kad žmogus atsakingas už aplinką, kurioje gyvena.</w:t>
      </w:r>
    </w:p>
    <w:p w:rsidR="003733E5" w:rsidRDefault="004D483F">
      <w:pPr>
        <w:pStyle w:val="Pagrindinistekstas3"/>
        <w:numPr>
          <w:ilvl w:val="1"/>
          <w:numId w:val="1"/>
        </w:numPr>
        <w:shd w:val="clear" w:color="auto" w:fill="auto"/>
        <w:tabs>
          <w:tab w:val="left" w:pos="270"/>
        </w:tabs>
        <w:spacing w:after="0" w:line="250" w:lineRule="exact"/>
        <w:ind w:left="20"/>
      </w:pPr>
      <w:r>
        <w:t>Lapas.</w:t>
      </w:r>
    </w:p>
    <w:p w:rsidR="003733E5" w:rsidRDefault="004D483F">
      <w:pPr>
        <w:pStyle w:val="Pagrindinistekstas3"/>
        <w:shd w:val="clear" w:color="auto" w:fill="auto"/>
        <w:tabs>
          <w:tab w:val="left" w:leader="underscore" w:pos="8636"/>
        </w:tabs>
        <w:spacing w:after="0" w:line="250" w:lineRule="exact"/>
        <w:ind w:left="20" w:right="20"/>
      </w:pPr>
      <w:r>
        <w:t xml:space="preserve">Gimnazija palaiko ryšį su buvusiais mokiniais, didžiuojasi jų pasiekimais. Dalyvaujame projekte </w:t>
      </w:r>
      <w:r>
        <w:rPr>
          <w:rStyle w:val="PagrindinistekstasPusjuodisIretinimas0tk"/>
        </w:rPr>
        <w:t>„Drąsinkime ateitį".</w:t>
      </w:r>
      <w:r>
        <w:t xml:space="preserve"> Sėkmingiausi, gyvenime jau pasiekę pripažinimo gimnazistai sugrįžta į gimnaziją, norėdami pasidalinti patirtimi, kad motyvuotų ir įkvėptų mus kryptingai siekti užsibrėžtų tikslų, patartų, kaip tai padaryti geriausiai. Gimnazijoje lankėsi</w:t>
      </w:r>
      <w:r>
        <w:tab/>
      </w:r>
    </w:p>
    <w:p w:rsidR="003733E5" w:rsidRDefault="004D483F">
      <w:pPr>
        <w:pStyle w:val="Pagrindinistekstas3"/>
        <w:numPr>
          <w:ilvl w:val="1"/>
          <w:numId w:val="1"/>
        </w:numPr>
        <w:shd w:val="clear" w:color="auto" w:fill="auto"/>
        <w:tabs>
          <w:tab w:val="left" w:pos="274"/>
        </w:tabs>
        <w:spacing w:after="0" w:line="250" w:lineRule="exact"/>
        <w:ind w:left="20"/>
      </w:pPr>
      <w:r>
        <w:t>Lapas.</w:t>
      </w:r>
    </w:p>
    <w:p w:rsidR="003733E5" w:rsidRDefault="004D483F">
      <w:pPr>
        <w:pStyle w:val="Pagrindinistekstas3"/>
        <w:shd w:val="clear" w:color="auto" w:fill="auto"/>
        <w:spacing w:after="180" w:line="250" w:lineRule="exact"/>
        <w:ind w:left="20"/>
      </w:pPr>
      <w:r>
        <w:t>Mums svarbi istorija, nes ji padeda suvokti save ir savo vietą pasaulyje, todėl kasmet švenčiame svarbiausias valstybės šventes -</w:t>
      </w:r>
      <w:r>
        <w:rPr>
          <w:rStyle w:val="PagrindinistekstasPusjuodisIretinimas0tk0"/>
        </w:rPr>
        <w:t xml:space="preserve"> Vasario 16 -ąją, Kovo 11 - ąją.</w:t>
      </w:r>
      <w:r>
        <w:t xml:space="preserve"> Minime</w:t>
      </w:r>
      <w:r>
        <w:rPr>
          <w:rStyle w:val="PagrindinistekstasPusjuodisIretinimas0tk0"/>
        </w:rPr>
        <w:t xml:space="preserve"> Sausio 13 -ąją.</w:t>
      </w:r>
    </w:p>
    <w:p w:rsidR="003733E5" w:rsidRDefault="004D483F">
      <w:pPr>
        <w:pStyle w:val="Pagrindinistekstas3"/>
        <w:numPr>
          <w:ilvl w:val="1"/>
          <w:numId w:val="1"/>
        </w:numPr>
        <w:shd w:val="clear" w:color="auto" w:fill="auto"/>
        <w:tabs>
          <w:tab w:val="left" w:pos="270"/>
        </w:tabs>
        <w:spacing w:after="0" w:line="250" w:lineRule="exact"/>
        <w:ind w:left="20"/>
      </w:pPr>
      <w:r>
        <w:t>Lapas.</w:t>
      </w:r>
    </w:p>
    <w:p w:rsidR="003733E5" w:rsidRDefault="004D483F">
      <w:pPr>
        <w:pStyle w:val="Pagrindinistekstas3"/>
        <w:shd w:val="clear" w:color="auto" w:fill="auto"/>
        <w:tabs>
          <w:tab w:val="left" w:leader="dot" w:pos="7916"/>
        </w:tabs>
        <w:spacing w:after="0" w:line="250" w:lineRule="exact"/>
        <w:ind w:left="20"/>
      </w:pPr>
      <w:r>
        <w:t>Dalyvaujame</w:t>
      </w:r>
      <w:r>
        <w:rPr>
          <w:rStyle w:val="PagrindinistekstasPusjuodisIretinimas0tk0"/>
        </w:rPr>
        <w:t xml:space="preserve"> tarptautiniuose projektuose.</w:t>
      </w:r>
      <w:r>
        <w:t xml:space="preserve"> Nepamirštamų įspūdžių iš kelionių ir unikalios bendradarbiavimo su mokytoju, miestu ir Europa patirties suteikia programos „</w:t>
      </w:r>
      <w:proofErr w:type="spellStart"/>
      <w:r>
        <w:t>Comenius</w:t>
      </w:r>
      <w:proofErr w:type="spellEnd"/>
      <w:r>
        <w:t xml:space="preserve">" finansuojamas projektas „Būkime vienodai atsakingi už aplinką dabar ir ateityje". Smalsūs, užsienio kalbomis, įvairių šalių kultūromis besidomintys moksleiviai dalyvauja </w:t>
      </w:r>
      <w:proofErr w:type="spellStart"/>
      <w:r>
        <w:t>eTtwinning</w:t>
      </w:r>
      <w:proofErr w:type="spellEnd"/>
      <w:r>
        <w:t xml:space="preserve"> projektuose. Jau dalyvauta</w:t>
      </w:r>
      <w:r>
        <w:tab/>
      </w:r>
    </w:p>
    <w:sectPr w:rsidR="003733E5" w:rsidSect="007E72D2">
      <w:type w:val="continuous"/>
      <w:pgSz w:w="11905" w:h="16837"/>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4B" w:rsidRDefault="004A424B">
      <w:r>
        <w:separator/>
      </w:r>
    </w:p>
  </w:endnote>
  <w:endnote w:type="continuationSeparator" w:id="0">
    <w:p w:rsidR="004A424B" w:rsidRDefault="004A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4B" w:rsidRDefault="004A424B"/>
  </w:footnote>
  <w:footnote w:type="continuationSeparator" w:id="0">
    <w:p w:rsidR="004A424B" w:rsidRDefault="004A42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54BC"/>
    <w:multiLevelType w:val="multilevel"/>
    <w:tmpl w:val="EE609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lt"/>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733E5"/>
    <w:rsid w:val="003733E5"/>
    <w:rsid w:val="004A424B"/>
    <w:rsid w:val="004D483F"/>
    <w:rsid w:val="00680C67"/>
    <w:rsid w:val="007E72D2"/>
    <w:rsid w:val="00C864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Pagrindinistekstas">
    <w:name w:val="Pagrindinis tekstas_"/>
    <w:basedOn w:val="Numatytasispastraiposriftas"/>
    <w:link w:val="Pagrindinistekstas3"/>
    <w:rPr>
      <w:rFonts w:ascii="Times New Roman" w:eastAsia="Times New Roman" w:hAnsi="Times New Roman" w:cs="Times New Roman"/>
      <w:b w:val="0"/>
      <w:bCs w:val="0"/>
      <w:i w:val="0"/>
      <w:iCs w:val="0"/>
      <w:smallCaps w:val="0"/>
      <w:strike w:val="0"/>
      <w:spacing w:val="10"/>
      <w:sz w:val="19"/>
      <w:szCs w:val="19"/>
    </w:rPr>
  </w:style>
  <w:style w:type="character" w:customStyle="1" w:styleId="Pagrindinistekstas10tkKursyvasIretinimas0tk">
    <w:name w:val="Pagrindinis tekstas + 10 tšk.;Kursyvas;Išretinimas 0 tšk."/>
    <w:basedOn w:val="Pagrindinistekstas"/>
    <w:rPr>
      <w:rFonts w:ascii="Times New Roman" w:eastAsia="Times New Roman" w:hAnsi="Times New Roman" w:cs="Times New Roman"/>
      <w:b w:val="0"/>
      <w:bCs w:val="0"/>
      <w:i/>
      <w:iCs/>
      <w:smallCaps w:val="0"/>
      <w:strike w:val="0"/>
      <w:spacing w:val="0"/>
      <w:sz w:val="20"/>
      <w:szCs w:val="20"/>
    </w:rPr>
  </w:style>
  <w:style w:type="character" w:customStyle="1" w:styleId="Pagrindinistekstas1">
    <w:name w:val="Pagrindinis tekstas1"/>
    <w:basedOn w:val="Pagrindinistekstas"/>
    <w:rPr>
      <w:rFonts w:ascii="Times New Roman" w:eastAsia="Times New Roman" w:hAnsi="Times New Roman" w:cs="Times New Roman"/>
      <w:b w:val="0"/>
      <w:bCs w:val="0"/>
      <w:i w:val="0"/>
      <w:iCs w:val="0"/>
      <w:smallCaps w:val="0"/>
      <w:strike w:val="0"/>
      <w:spacing w:val="10"/>
      <w:sz w:val="19"/>
      <w:szCs w:val="19"/>
      <w:u w:val="single"/>
    </w:rPr>
  </w:style>
  <w:style w:type="character" w:customStyle="1" w:styleId="PagrindinistekstasPusjuodisIretinimas0tk">
    <w:name w:val="Pagrindinis tekstas + Pusjuodis;Išretinimas 0 tšk."/>
    <w:basedOn w:val="Pagrindinistekstas"/>
    <w:rPr>
      <w:rFonts w:ascii="Times New Roman" w:eastAsia="Times New Roman" w:hAnsi="Times New Roman" w:cs="Times New Roman"/>
      <w:b/>
      <w:bCs/>
      <w:i w:val="0"/>
      <w:iCs w:val="0"/>
      <w:smallCaps w:val="0"/>
      <w:strike w:val="0"/>
      <w:spacing w:val="0"/>
      <w:sz w:val="19"/>
      <w:szCs w:val="19"/>
    </w:rPr>
  </w:style>
  <w:style w:type="character" w:customStyle="1" w:styleId="Pagrindinistekstas2">
    <w:name w:val="Pagrindinis tekstas2"/>
    <w:basedOn w:val="Pagrindinistekstas"/>
    <w:rPr>
      <w:rFonts w:ascii="Times New Roman" w:eastAsia="Times New Roman" w:hAnsi="Times New Roman" w:cs="Times New Roman"/>
      <w:b w:val="0"/>
      <w:bCs w:val="0"/>
      <w:i w:val="0"/>
      <w:iCs w:val="0"/>
      <w:smallCaps w:val="0"/>
      <w:strike w:val="0"/>
      <w:spacing w:val="10"/>
      <w:sz w:val="19"/>
      <w:szCs w:val="19"/>
      <w:u w:val="single"/>
    </w:rPr>
  </w:style>
  <w:style w:type="character" w:customStyle="1" w:styleId="Pagrindinistekstas10tkKursyvasIretinimas0tk0">
    <w:name w:val="Pagrindinis tekstas + 10 tšk.;Kursyvas;Išretinimas 0 tšk."/>
    <w:basedOn w:val="Pagrindinistekstas"/>
    <w:rPr>
      <w:rFonts w:ascii="Times New Roman" w:eastAsia="Times New Roman" w:hAnsi="Times New Roman" w:cs="Times New Roman"/>
      <w:b w:val="0"/>
      <w:bCs w:val="0"/>
      <w:i/>
      <w:iCs/>
      <w:smallCaps w:val="0"/>
      <w:strike w:val="0"/>
      <w:spacing w:val="0"/>
      <w:sz w:val="20"/>
      <w:szCs w:val="20"/>
    </w:rPr>
  </w:style>
  <w:style w:type="character" w:customStyle="1" w:styleId="PagrindinistekstasPusjuodisIretinimas0tk0">
    <w:name w:val="Pagrindinis tekstas + Pusjuodis;Išretinimas 0 tšk."/>
    <w:basedOn w:val="Pagrindinistekstas"/>
    <w:rPr>
      <w:rFonts w:ascii="Times New Roman" w:eastAsia="Times New Roman" w:hAnsi="Times New Roman" w:cs="Times New Roman"/>
      <w:b/>
      <w:bCs/>
      <w:i w:val="0"/>
      <w:iCs w:val="0"/>
      <w:smallCaps w:val="0"/>
      <w:strike w:val="0"/>
      <w:spacing w:val="0"/>
      <w:sz w:val="19"/>
      <w:szCs w:val="19"/>
    </w:rPr>
  </w:style>
  <w:style w:type="paragraph" w:customStyle="1" w:styleId="Pagrindinistekstas3">
    <w:name w:val="Pagrindinis tekstas3"/>
    <w:basedOn w:val="prastasis"/>
    <w:link w:val="Pagrindinistekstas"/>
    <w:pPr>
      <w:shd w:val="clear" w:color="auto" w:fill="FFFFFF"/>
      <w:spacing w:after="60" w:line="0" w:lineRule="atLeast"/>
      <w:jc w:val="both"/>
    </w:pPr>
    <w:rPr>
      <w:rFonts w:ascii="Times New Roman" w:eastAsia="Times New Roman" w:hAnsi="Times New Roman" w:cs="Times New Roman"/>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F316-6A8E-4968-8473-CECD91D7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4503</Words>
  <Characters>2567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VTS</cp:lastModifiedBy>
  <cp:revision>5</cp:revision>
  <cp:lastPrinted>2013-09-13T05:46:00Z</cp:lastPrinted>
  <dcterms:created xsi:type="dcterms:W3CDTF">2013-09-11T13:36:00Z</dcterms:created>
  <dcterms:modified xsi:type="dcterms:W3CDTF">2013-09-13T05:56:00Z</dcterms:modified>
</cp:coreProperties>
</file>